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A57986" w:rsidRPr="00A57986" w:rsidTr="003326B7">
        <w:tc>
          <w:tcPr>
            <w:tcW w:w="4785" w:type="dxa"/>
            <w:hideMark/>
          </w:tcPr>
          <w:p w:rsidR="00A57986" w:rsidRPr="00A57986" w:rsidRDefault="00A57986" w:rsidP="00A57986">
            <w:pPr>
              <w:spacing w:after="200" w:line="276" w:lineRule="auto"/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</w:pPr>
            <w:r w:rsidRPr="00A57986"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 xml:space="preserve">«СОГЛАСОВАНО» </w:t>
            </w:r>
          </w:p>
          <w:p w:rsidR="00A57986" w:rsidRPr="00A57986" w:rsidRDefault="00892C8B" w:rsidP="00A57986">
            <w:pPr>
              <w:spacing w:after="0" w:line="276" w:lineRule="auto"/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</w:pPr>
            <w:r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>Протокол педагогического совета</w:t>
            </w:r>
          </w:p>
          <w:p w:rsidR="00A57986" w:rsidRPr="00A57986" w:rsidRDefault="00A57986" w:rsidP="00A57986">
            <w:pPr>
              <w:spacing w:after="0" w:line="276" w:lineRule="auto"/>
              <w:rPr>
                <w:rFonts w:eastAsia="Calibri" w:cs="Times New Roman"/>
                <w:bCs/>
                <w:color w:val="auto"/>
                <w:sz w:val="22"/>
                <w:szCs w:val="22"/>
              </w:rPr>
            </w:pPr>
            <w:r w:rsidRPr="00A57986"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 xml:space="preserve">№1от </w:t>
            </w:r>
            <w:r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>14.08.2025</w:t>
            </w:r>
          </w:p>
        </w:tc>
        <w:tc>
          <w:tcPr>
            <w:tcW w:w="4786" w:type="dxa"/>
            <w:hideMark/>
          </w:tcPr>
          <w:p w:rsidR="00A57986" w:rsidRPr="00A57986" w:rsidRDefault="00A57986" w:rsidP="00A57986">
            <w:pPr>
              <w:spacing w:after="200" w:line="276" w:lineRule="auto"/>
              <w:jc w:val="right"/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</w:pPr>
            <w:r w:rsidRPr="00A57986"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 xml:space="preserve">«УТВЕРЖДАЮ» </w:t>
            </w:r>
          </w:p>
          <w:p w:rsidR="00A57986" w:rsidRPr="00A57986" w:rsidRDefault="00A57986" w:rsidP="00A57986">
            <w:pPr>
              <w:spacing w:after="0" w:line="276" w:lineRule="auto"/>
              <w:jc w:val="right"/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</w:pPr>
            <w:r w:rsidRPr="00A57986"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 xml:space="preserve">Заведующий  </w:t>
            </w:r>
            <w:proofErr w:type="spellStart"/>
            <w:r w:rsidRPr="00A57986"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>____Г.Р.Фахрутдинова</w:t>
            </w:r>
            <w:proofErr w:type="spellEnd"/>
          </w:p>
          <w:p w:rsidR="00A57986" w:rsidRPr="00A57986" w:rsidRDefault="00A57986" w:rsidP="00A57986">
            <w:pPr>
              <w:spacing w:after="0" w:line="276" w:lineRule="auto"/>
              <w:jc w:val="right"/>
              <w:rPr>
                <w:rFonts w:eastAsia="Calibri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Calibri" w:cs="Times New Roman"/>
                <w:bCs/>
                <w:color w:val="auto"/>
                <w:sz w:val="22"/>
                <w:szCs w:val="22"/>
                <w:lang w:bidi="ru-RU"/>
              </w:rPr>
              <w:t xml:space="preserve">Приказ № 64 от 1.09.2025г </w:t>
            </w:r>
            <w:bookmarkStart w:id="0" w:name="_GoBack"/>
            <w:bookmarkEnd w:id="0"/>
          </w:p>
        </w:tc>
      </w:tr>
    </w:tbl>
    <w:p w:rsidR="00A57986" w:rsidRDefault="00A57986" w:rsidP="00851AF0">
      <w:pPr>
        <w:widowControl w:val="0"/>
        <w:autoSpaceDE w:val="0"/>
        <w:autoSpaceDN w:val="0"/>
        <w:spacing w:after="0" w:line="240" w:lineRule="auto"/>
        <w:ind w:left="141"/>
        <w:jc w:val="center"/>
        <w:rPr>
          <w:rFonts w:eastAsia="Times New Roman" w:cs="Times New Roman"/>
          <w:b/>
          <w:color w:val="auto"/>
          <w:sz w:val="28"/>
          <w:szCs w:val="22"/>
        </w:rPr>
      </w:pPr>
    </w:p>
    <w:p w:rsidR="00A57986" w:rsidRDefault="00A57986" w:rsidP="00851AF0">
      <w:pPr>
        <w:widowControl w:val="0"/>
        <w:autoSpaceDE w:val="0"/>
        <w:autoSpaceDN w:val="0"/>
        <w:spacing w:after="0" w:line="240" w:lineRule="auto"/>
        <w:ind w:left="141"/>
        <w:jc w:val="center"/>
        <w:rPr>
          <w:rFonts w:eastAsia="Times New Roman" w:cs="Times New Roman"/>
          <w:b/>
          <w:color w:val="auto"/>
          <w:sz w:val="28"/>
          <w:szCs w:val="22"/>
        </w:rPr>
      </w:pPr>
    </w:p>
    <w:p w:rsidR="00A57986" w:rsidRDefault="00A57986" w:rsidP="00851AF0">
      <w:pPr>
        <w:widowControl w:val="0"/>
        <w:autoSpaceDE w:val="0"/>
        <w:autoSpaceDN w:val="0"/>
        <w:spacing w:after="0" w:line="240" w:lineRule="auto"/>
        <w:ind w:left="141"/>
        <w:jc w:val="center"/>
        <w:rPr>
          <w:rFonts w:eastAsia="Times New Roman" w:cs="Times New Roman"/>
          <w:b/>
          <w:color w:val="auto"/>
          <w:sz w:val="28"/>
          <w:szCs w:val="22"/>
        </w:rPr>
      </w:pPr>
    </w:p>
    <w:p w:rsidR="00851AF0" w:rsidRPr="00851AF0" w:rsidRDefault="00851AF0" w:rsidP="00851AF0">
      <w:pPr>
        <w:widowControl w:val="0"/>
        <w:autoSpaceDE w:val="0"/>
        <w:autoSpaceDN w:val="0"/>
        <w:spacing w:after="0" w:line="240" w:lineRule="auto"/>
        <w:ind w:left="141"/>
        <w:jc w:val="center"/>
        <w:rPr>
          <w:rFonts w:eastAsia="Times New Roman" w:cs="Times New Roman"/>
          <w:b/>
          <w:color w:val="auto"/>
          <w:sz w:val="28"/>
          <w:szCs w:val="22"/>
        </w:rPr>
      </w:pPr>
      <w:r>
        <w:rPr>
          <w:rFonts w:eastAsia="Times New Roman" w:cs="Times New Roman"/>
          <w:b/>
          <w:color w:val="auto"/>
          <w:sz w:val="28"/>
          <w:szCs w:val="22"/>
        </w:rPr>
        <w:t>Дополнение</w:t>
      </w:r>
      <w:r w:rsidR="00A57986">
        <w:rPr>
          <w:rFonts w:eastAsia="Times New Roman" w:cs="Times New Roman"/>
          <w:b/>
          <w:color w:val="auto"/>
          <w:sz w:val="28"/>
          <w:szCs w:val="22"/>
        </w:rPr>
        <w:t xml:space="preserve"> №1 </w:t>
      </w:r>
      <w:r>
        <w:rPr>
          <w:rFonts w:eastAsia="Times New Roman" w:cs="Times New Roman"/>
          <w:b/>
          <w:color w:val="auto"/>
          <w:sz w:val="28"/>
          <w:szCs w:val="22"/>
        </w:rPr>
        <w:t>к</w:t>
      </w:r>
      <w:r w:rsidRPr="00851AF0">
        <w:rPr>
          <w:rFonts w:eastAsia="Times New Roman" w:cs="Times New Roman"/>
          <w:b/>
          <w:color w:val="auto"/>
          <w:spacing w:val="-9"/>
          <w:sz w:val="28"/>
          <w:szCs w:val="22"/>
        </w:rPr>
        <w:t xml:space="preserve"> </w:t>
      </w:r>
      <w:r>
        <w:rPr>
          <w:rFonts w:eastAsia="Times New Roman" w:cs="Times New Roman"/>
          <w:b/>
          <w:color w:val="auto"/>
          <w:sz w:val="28"/>
          <w:szCs w:val="22"/>
        </w:rPr>
        <w:t>должностной</w:t>
      </w:r>
      <w:r w:rsidRPr="00851AF0">
        <w:rPr>
          <w:rFonts w:eastAsia="Times New Roman" w:cs="Times New Roman"/>
          <w:b/>
          <w:color w:val="auto"/>
          <w:spacing w:val="-8"/>
          <w:sz w:val="28"/>
          <w:szCs w:val="22"/>
        </w:rPr>
        <w:t xml:space="preserve"> </w:t>
      </w:r>
      <w:r w:rsidRPr="00851AF0">
        <w:rPr>
          <w:rFonts w:eastAsia="Times New Roman" w:cs="Times New Roman"/>
          <w:b/>
          <w:color w:val="auto"/>
          <w:sz w:val="28"/>
          <w:szCs w:val="22"/>
        </w:rPr>
        <w:t>инструкции</w:t>
      </w:r>
      <w:r w:rsidRPr="00851AF0">
        <w:rPr>
          <w:rFonts w:eastAsia="Times New Roman" w:cs="Times New Roman"/>
          <w:b/>
          <w:color w:val="auto"/>
          <w:spacing w:val="-9"/>
          <w:sz w:val="28"/>
          <w:szCs w:val="22"/>
        </w:rPr>
        <w:t xml:space="preserve"> </w:t>
      </w:r>
      <w:r w:rsidR="00A57986">
        <w:rPr>
          <w:rFonts w:eastAsia="Times New Roman" w:cs="Times New Roman"/>
          <w:b/>
          <w:color w:val="auto"/>
          <w:sz w:val="28"/>
          <w:szCs w:val="22"/>
        </w:rPr>
        <w:t>педагогических</w:t>
      </w:r>
      <w:r w:rsidRPr="00851AF0">
        <w:rPr>
          <w:rFonts w:eastAsia="Times New Roman" w:cs="Times New Roman"/>
          <w:b/>
          <w:color w:val="auto"/>
          <w:spacing w:val="-7"/>
          <w:sz w:val="28"/>
          <w:szCs w:val="22"/>
        </w:rPr>
        <w:t xml:space="preserve"> </w:t>
      </w:r>
      <w:r w:rsidR="00A57986">
        <w:rPr>
          <w:rFonts w:eastAsia="Times New Roman" w:cs="Times New Roman"/>
          <w:b/>
          <w:color w:val="auto"/>
          <w:spacing w:val="-2"/>
          <w:sz w:val="28"/>
          <w:szCs w:val="22"/>
        </w:rPr>
        <w:t>работников</w:t>
      </w:r>
    </w:p>
    <w:p w:rsidR="00851AF0" w:rsidRPr="00851AF0" w:rsidRDefault="00A57986" w:rsidP="00851AF0">
      <w:pPr>
        <w:widowControl w:val="0"/>
        <w:autoSpaceDE w:val="0"/>
        <w:autoSpaceDN w:val="0"/>
        <w:spacing w:before="38" w:after="0" w:line="240" w:lineRule="auto"/>
        <w:ind w:right="137"/>
        <w:jc w:val="center"/>
        <w:rPr>
          <w:rFonts w:eastAsia="Times New Roman" w:cs="Times New Roman"/>
          <w:b/>
          <w:color w:val="auto"/>
          <w:sz w:val="28"/>
          <w:szCs w:val="22"/>
        </w:rPr>
      </w:pPr>
      <w:r>
        <w:rPr>
          <w:rFonts w:eastAsia="Times New Roman" w:cs="Times New Roman"/>
          <w:b/>
          <w:color w:val="auto"/>
          <w:sz w:val="28"/>
          <w:szCs w:val="22"/>
        </w:rPr>
        <w:t xml:space="preserve">МБДОУ «Детский сад </w:t>
      </w:r>
      <w:proofErr w:type="spellStart"/>
      <w:r>
        <w:rPr>
          <w:rFonts w:eastAsia="Times New Roman" w:cs="Times New Roman"/>
          <w:b/>
          <w:color w:val="auto"/>
          <w:sz w:val="28"/>
          <w:szCs w:val="22"/>
        </w:rPr>
        <w:t>с.Чишма-Баш</w:t>
      </w:r>
      <w:proofErr w:type="spellEnd"/>
      <w:r>
        <w:rPr>
          <w:rFonts w:eastAsia="Times New Roman" w:cs="Times New Roman"/>
          <w:b/>
          <w:color w:val="auto"/>
          <w:sz w:val="28"/>
          <w:szCs w:val="22"/>
        </w:rPr>
        <w:t>»</w:t>
      </w:r>
    </w:p>
    <w:p w:rsidR="00851AF0" w:rsidRPr="00851AF0" w:rsidRDefault="00851AF0" w:rsidP="00851AF0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262" w:after="0" w:line="240" w:lineRule="auto"/>
        <w:ind w:right="137" w:firstLine="566"/>
        <w:jc w:val="both"/>
        <w:rPr>
          <w:rFonts w:eastAsia="Times New Roman" w:cs="Times New Roman"/>
          <w:color w:val="auto"/>
          <w:sz w:val="28"/>
          <w:szCs w:val="22"/>
        </w:rPr>
      </w:pPr>
      <w:r w:rsidRPr="00851AF0">
        <w:rPr>
          <w:rFonts w:eastAsia="Times New Roman" w:cs="Times New Roman"/>
          <w:color w:val="auto"/>
          <w:sz w:val="28"/>
          <w:szCs w:val="22"/>
        </w:rPr>
        <w:t xml:space="preserve">Дополнить </w:t>
      </w:r>
      <w:r w:rsidRPr="00851AF0">
        <w:rPr>
          <w:rFonts w:eastAsia="Times New Roman" w:cs="Times New Roman"/>
          <w:b/>
          <w:color w:val="auto"/>
          <w:sz w:val="28"/>
          <w:szCs w:val="22"/>
        </w:rPr>
        <w:t xml:space="preserve">раздел «Должностные обязанности» </w:t>
      </w:r>
      <w:r w:rsidRPr="00851AF0">
        <w:rPr>
          <w:rFonts w:eastAsia="Times New Roman" w:cs="Times New Roman"/>
          <w:color w:val="auto"/>
          <w:sz w:val="28"/>
          <w:szCs w:val="22"/>
        </w:rPr>
        <w:t>педагогических</w:t>
      </w:r>
      <w:r w:rsidRPr="00851AF0">
        <w:rPr>
          <w:rFonts w:eastAsia="Times New Roman" w:cs="Times New Roman"/>
          <w:color w:val="auto"/>
          <w:spacing w:val="-1"/>
          <w:sz w:val="28"/>
          <w:szCs w:val="22"/>
        </w:rPr>
        <w:t xml:space="preserve"> </w:t>
      </w:r>
      <w:r w:rsidRPr="00851AF0">
        <w:rPr>
          <w:rFonts w:eastAsia="Times New Roman" w:cs="Times New Roman"/>
          <w:color w:val="auto"/>
          <w:sz w:val="28"/>
          <w:szCs w:val="22"/>
        </w:rPr>
        <w:t>работников пунктом следующего содержания:</w:t>
      </w:r>
    </w:p>
    <w:p w:rsidR="00851AF0" w:rsidRPr="00851AF0" w:rsidRDefault="00851AF0" w:rsidP="00851AF0">
      <w:pPr>
        <w:pStyle w:val="a3"/>
        <w:widowControl w:val="0"/>
        <w:numPr>
          <w:ilvl w:val="1"/>
          <w:numId w:val="3"/>
        </w:numPr>
        <w:tabs>
          <w:tab w:val="left" w:pos="1144"/>
        </w:tabs>
        <w:autoSpaceDE w:val="0"/>
        <w:autoSpaceDN w:val="0"/>
        <w:spacing w:after="0" w:line="240" w:lineRule="auto"/>
        <w:ind w:right="140"/>
        <w:jc w:val="both"/>
        <w:rPr>
          <w:rFonts w:eastAsia="Times New Roman" w:cs="Times New Roman"/>
          <w:color w:val="auto"/>
          <w:sz w:val="28"/>
          <w:szCs w:val="22"/>
        </w:rPr>
      </w:pPr>
      <w:r w:rsidRPr="00851AF0">
        <w:rPr>
          <w:rFonts w:eastAsia="Times New Roman" w:cs="Times New Roman"/>
          <w:color w:val="auto"/>
          <w:sz w:val="28"/>
          <w:szCs w:val="22"/>
        </w:rPr>
        <w:t>«В соответствии с частями 6.1, 6.2 статьи 47 Федерального закона от 29.12.2012 № 273-ФЗ «Об образовании в Российской Федерации» при реализации образовательных программ дошкольного образования педагог осуществляет подготовку следующих документов:</w:t>
      </w:r>
    </w:p>
    <w:p w:rsidR="00851AF0" w:rsidRPr="00851AF0" w:rsidRDefault="00851AF0" w:rsidP="00851AF0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spacing w:after="0" w:line="240" w:lineRule="auto"/>
        <w:ind w:hanging="163"/>
        <w:jc w:val="both"/>
        <w:rPr>
          <w:rFonts w:eastAsia="Times New Roman" w:cs="Times New Roman"/>
          <w:color w:val="auto"/>
          <w:sz w:val="28"/>
          <w:szCs w:val="22"/>
        </w:rPr>
      </w:pPr>
      <w:r w:rsidRPr="00851AF0">
        <w:rPr>
          <w:rFonts w:eastAsia="Times New Roman" w:cs="Times New Roman"/>
          <w:color w:val="auto"/>
          <w:sz w:val="28"/>
          <w:szCs w:val="22"/>
        </w:rPr>
        <w:t>журнал</w:t>
      </w:r>
      <w:r w:rsidRPr="00851AF0">
        <w:rPr>
          <w:rFonts w:eastAsia="Times New Roman" w:cs="Times New Roman"/>
          <w:color w:val="auto"/>
          <w:spacing w:val="-6"/>
          <w:sz w:val="28"/>
          <w:szCs w:val="22"/>
        </w:rPr>
        <w:t xml:space="preserve"> </w:t>
      </w:r>
      <w:r w:rsidRPr="00851AF0">
        <w:rPr>
          <w:rFonts w:eastAsia="Times New Roman" w:cs="Times New Roman"/>
          <w:color w:val="auto"/>
          <w:spacing w:val="-2"/>
          <w:sz w:val="28"/>
          <w:szCs w:val="22"/>
        </w:rPr>
        <w:t>посещаемости;</w:t>
      </w:r>
    </w:p>
    <w:p w:rsidR="00851AF0" w:rsidRPr="00851AF0" w:rsidRDefault="00851AF0" w:rsidP="00851AF0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spacing w:before="12" w:after="0" w:line="240" w:lineRule="auto"/>
        <w:ind w:hanging="163"/>
        <w:jc w:val="both"/>
        <w:rPr>
          <w:rFonts w:eastAsia="Times New Roman" w:cs="Times New Roman"/>
          <w:color w:val="auto"/>
          <w:sz w:val="28"/>
          <w:szCs w:val="22"/>
        </w:rPr>
      </w:pPr>
      <w:r w:rsidRPr="00851AF0">
        <w:rPr>
          <w:rFonts w:eastAsia="Times New Roman" w:cs="Times New Roman"/>
          <w:color w:val="auto"/>
          <w:spacing w:val="-2"/>
          <w:sz w:val="28"/>
          <w:szCs w:val="22"/>
        </w:rPr>
        <w:t>календарно-тематический</w:t>
      </w:r>
      <w:r w:rsidRPr="00851AF0">
        <w:rPr>
          <w:rFonts w:eastAsia="Times New Roman" w:cs="Times New Roman"/>
          <w:color w:val="auto"/>
          <w:spacing w:val="23"/>
          <w:sz w:val="28"/>
          <w:szCs w:val="22"/>
        </w:rPr>
        <w:t xml:space="preserve"> </w:t>
      </w:r>
      <w:r w:rsidRPr="00851AF0">
        <w:rPr>
          <w:rFonts w:eastAsia="Times New Roman" w:cs="Times New Roman"/>
          <w:color w:val="auto"/>
          <w:spacing w:val="-4"/>
          <w:sz w:val="28"/>
          <w:szCs w:val="22"/>
        </w:rPr>
        <w:t>план.</w:t>
      </w:r>
    </w:p>
    <w:p w:rsidR="00851AF0" w:rsidRPr="00851AF0" w:rsidRDefault="00851AF0" w:rsidP="00851AF0">
      <w:pPr>
        <w:widowControl w:val="0"/>
        <w:autoSpaceDE w:val="0"/>
        <w:autoSpaceDN w:val="0"/>
        <w:spacing w:before="38" w:after="0" w:line="268" w:lineRule="auto"/>
        <w:ind w:left="2" w:right="146" w:firstLine="566"/>
        <w:jc w:val="both"/>
        <w:rPr>
          <w:rFonts w:eastAsia="Times New Roman" w:cs="Times New Roman"/>
          <w:color w:val="auto"/>
          <w:sz w:val="28"/>
          <w:szCs w:val="28"/>
        </w:rPr>
      </w:pPr>
      <w:r w:rsidRPr="00851AF0">
        <w:rPr>
          <w:rFonts w:eastAsia="Times New Roman" w:cs="Times New Roman"/>
          <w:color w:val="auto"/>
          <w:sz w:val="28"/>
          <w:szCs w:val="28"/>
        </w:rPr>
        <w:t xml:space="preserve">Возложение на педагогов обязанностей по подготовке иных документов не </w:t>
      </w:r>
      <w:r w:rsidRPr="00851AF0">
        <w:rPr>
          <w:rFonts w:eastAsia="Times New Roman" w:cs="Times New Roman"/>
          <w:color w:val="auto"/>
          <w:spacing w:val="-2"/>
          <w:sz w:val="28"/>
          <w:szCs w:val="28"/>
        </w:rPr>
        <w:t>допускается».</w:t>
      </w:r>
    </w:p>
    <w:p w:rsidR="00851AF0" w:rsidRPr="00851AF0" w:rsidRDefault="00851AF0" w:rsidP="00851AF0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color w:val="auto"/>
          <w:sz w:val="28"/>
          <w:szCs w:val="28"/>
        </w:rPr>
      </w:pPr>
    </w:p>
    <w:p w:rsidR="000474D4" w:rsidRPr="000474D4" w:rsidRDefault="000474D4" w:rsidP="000474D4">
      <w:pPr>
        <w:spacing w:after="0" w:line="240" w:lineRule="auto"/>
        <w:ind w:left="-567"/>
        <w:jc w:val="both"/>
        <w:rPr>
          <w:rFonts w:eastAsia="Calibri" w:cs="Times New Roman"/>
          <w:bCs/>
          <w:color w:val="auto"/>
          <w:sz w:val="28"/>
          <w:szCs w:val="28"/>
          <w:lang w:bidi="ru-RU"/>
        </w:rPr>
      </w:pPr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>2.Дополнение к должностной инструкции вступает в силу с 1 сентября 2025 года</w:t>
      </w:r>
    </w:p>
    <w:p w:rsidR="000474D4" w:rsidRPr="000474D4" w:rsidRDefault="000474D4" w:rsidP="000474D4">
      <w:pPr>
        <w:spacing w:after="0" w:line="240" w:lineRule="auto"/>
        <w:ind w:left="-567"/>
        <w:jc w:val="both"/>
        <w:rPr>
          <w:rFonts w:eastAsia="Calibri" w:cs="Times New Roman"/>
          <w:bCs/>
          <w:color w:val="auto"/>
          <w:sz w:val="28"/>
          <w:szCs w:val="28"/>
          <w:lang w:bidi="ru-RU"/>
        </w:rPr>
      </w:pPr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 xml:space="preserve">3.Дополнение к должностной инструкция утверждена Приказом руководителя Учреждения МБДОУ «Детский сад </w:t>
      </w:r>
      <w:proofErr w:type="spellStart"/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>с</w:t>
      </w:r>
      <w:proofErr w:type="gramStart"/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>.Ч</w:t>
      </w:r>
      <w:proofErr w:type="gramEnd"/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>ишма-Баш</w:t>
      </w:r>
      <w:proofErr w:type="spellEnd"/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 xml:space="preserve">» № </w:t>
      </w:r>
      <w:r w:rsidR="00A57986">
        <w:rPr>
          <w:rFonts w:eastAsia="Calibri" w:cs="Times New Roman"/>
          <w:bCs/>
          <w:color w:val="auto"/>
          <w:sz w:val="28"/>
          <w:szCs w:val="28"/>
          <w:lang w:bidi="ru-RU"/>
        </w:rPr>
        <w:t>64</w:t>
      </w:r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 xml:space="preserve">      от   «</w:t>
      </w:r>
      <w:r w:rsidR="00A57986">
        <w:rPr>
          <w:rFonts w:eastAsia="Calibri" w:cs="Times New Roman"/>
          <w:bCs/>
          <w:color w:val="auto"/>
          <w:sz w:val="28"/>
          <w:szCs w:val="28"/>
          <w:u w:val="single"/>
          <w:lang w:bidi="ru-RU"/>
        </w:rPr>
        <w:t xml:space="preserve">1 </w:t>
      </w:r>
      <w:r w:rsidR="00A57986">
        <w:rPr>
          <w:rFonts w:eastAsia="Calibri" w:cs="Times New Roman"/>
          <w:bCs/>
          <w:color w:val="auto"/>
          <w:sz w:val="28"/>
          <w:szCs w:val="28"/>
          <w:lang w:bidi="ru-RU"/>
        </w:rPr>
        <w:t>» сентября</w:t>
      </w:r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 xml:space="preserve"> 20</w:t>
      </w:r>
      <w:r w:rsidR="00A57986">
        <w:rPr>
          <w:rFonts w:eastAsia="Calibri" w:cs="Times New Roman"/>
          <w:bCs/>
          <w:color w:val="auto"/>
          <w:sz w:val="28"/>
          <w:szCs w:val="28"/>
          <w:u w:val="single"/>
          <w:lang w:bidi="ru-RU"/>
        </w:rPr>
        <w:t>25</w:t>
      </w:r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 xml:space="preserve">г. </w:t>
      </w:r>
    </w:p>
    <w:p w:rsidR="000474D4" w:rsidRPr="000474D4" w:rsidRDefault="000474D4" w:rsidP="000474D4">
      <w:pPr>
        <w:spacing w:after="0" w:line="240" w:lineRule="auto"/>
        <w:ind w:left="-567"/>
        <w:jc w:val="both"/>
        <w:rPr>
          <w:rFonts w:eastAsia="Calibri" w:cs="Times New Roman"/>
          <w:bCs/>
          <w:color w:val="auto"/>
          <w:sz w:val="28"/>
          <w:szCs w:val="28"/>
          <w:lang w:bidi="ru-RU"/>
        </w:rPr>
      </w:pPr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 xml:space="preserve">   наименование, номер и дата документ</w:t>
      </w:r>
    </w:p>
    <w:p w:rsidR="000474D4" w:rsidRPr="000474D4" w:rsidRDefault="000474D4" w:rsidP="000474D4">
      <w:pPr>
        <w:spacing w:after="0" w:line="240" w:lineRule="auto"/>
        <w:ind w:left="-567"/>
        <w:jc w:val="both"/>
        <w:rPr>
          <w:rFonts w:eastAsia="Calibri" w:cs="Times New Roman"/>
          <w:bCs/>
          <w:color w:val="auto"/>
          <w:sz w:val="28"/>
          <w:szCs w:val="28"/>
          <w:lang w:bidi="ru-RU"/>
        </w:rPr>
      </w:pPr>
      <w:r w:rsidRPr="000474D4">
        <w:rPr>
          <w:rFonts w:eastAsia="Calibri" w:cs="Times New Roman"/>
          <w:bCs/>
          <w:color w:val="auto"/>
          <w:sz w:val="28"/>
          <w:szCs w:val="28"/>
          <w:lang w:bidi="ru-RU"/>
        </w:rPr>
        <w:t>4.. С инструкцией ознакомлен(а):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656"/>
        <w:gridCol w:w="1663"/>
        <w:gridCol w:w="1922"/>
      </w:tblGrid>
      <w:tr w:rsidR="000474D4" w:rsidRPr="000474D4" w:rsidTr="003326B7">
        <w:trPr>
          <w:trHeight w:val="268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  <w:r w:rsidRPr="000474D4"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  <w:t>Ф.И.О. полностью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  <w:r w:rsidRPr="000474D4"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  <w:t>Подпись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  <w:r w:rsidRPr="000474D4"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  <w:t>Дата</w:t>
            </w:r>
          </w:p>
        </w:tc>
      </w:tr>
      <w:tr w:rsidR="000474D4" w:rsidRPr="000474D4" w:rsidTr="003326B7">
        <w:trPr>
          <w:trHeight w:val="270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</w:tr>
      <w:tr w:rsidR="000474D4" w:rsidRPr="000474D4" w:rsidTr="003326B7">
        <w:trPr>
          <w:trHeight w:val="268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</w:tr>
      <w:tr w:rsidR="000474D4" w:rsidRPr="000474D4" w:rsidTr="003326B7">
        <w:trPr>
          <w:trHeight w:val="268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b/>
                <w:bCs/>
                <w:color w:val="auto"/>
                <w:sz w:val="28"/>
                <w:szCs w:val="28"/>
                <w:lang w:bidi="ru-RU"/>
              </w:rPr>
            </w:pPr>
          </w:p>
        </w:tc>
      </w:tr>
    </w:tbl>
    <w:p w:rsidR="000474D4" w:rsidRPr="000474D4" w:rsidRDefault="000474D4" w:rsidP="000474D4">
      <w:pPr>
        <w:spacing w:after="0" w:line="240" w:lineRule="auto"/>
        <w:jc w:val="both"/>
        <w:rPr>
          <w:rFonts w:eastAsia="Calibri" w:cs="Times New Roman"/>
          <w:color w:val="auto"/>
          <w:sz w:val="28"/>
          <w:szCs w:val="28"/>
          <w:lang w:bidi="ru-RU"/>
        </w:rPr>
      </w:pPr>
      <w:r w:rsidRPr="000474D4">
        <w:rPr>
          <w:rFonts w:eastAsia="Calibri" w:cs="Times New Roman"/>
          <w:color w:val="auto"/>
          <w:sz w:val="28"/>
          <w:szCs w:val="28"/>
          <w:lang w:bidi="ru-RU"/>
        </w:rPr>
        <w:t>7.4.Экземпляр получен на руки</w:t>
      </w:r>
    </w:p>
    <w:p w:rsidR="000474D4" w:rsidRPr="000474D4" w:rsidRDefault="000474D4" w:rsidP="000474D4">
      <w:pPr>
        <w:spacing w:after="0" w:line="240" w:lineRule="auto"/>
        <w:ind w:left="-426" w:firstLine="426"/>
        <w:jc w:val="both"/>
        <w:rPr>
          <w:rFonts w:eastAsia="Calibri" w:cs="Times New Roman"/>
          <w:color w:val="auto"/>
          <w:sz w:val="28"/>
          <w:szCs w:val="28"/>
          <w:lang w:bidi="ru-RU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650"/>
        <w:gridCol w:w="1669"/>
        <w:gridCol w:w="1922"/>
      </w:tblGrid>
      <w:tr w:rsidR="000474D4" w:rsidRPr="000474D4" w:rsidTr="003326B7">
        <w:trPr>
          <w:trHeight w:val="268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  <w:r w:rsidRPr="000474D4"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  <w:t>Ф.И.О. полностью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  <w:r w:rsidRPr="000474D4"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  <w:t>Подпись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  <w:r w:rsidRPr="000474D4"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  <w:t>Дата</w:t>
            </w:r>
          </w:p>
        </w:tc>
      </w:tr>
      <w:tr w:rsidR="000474D4" w:rsidRPr="000474D4" w:rsidTr="003326B7">
        <w:trPr>
          <w:trHeight w:val="270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</w:tr>
      <w:tr w:rsidR="000474D4" w:rsidRPr="000474D4" w:rsidTr="003326B7">
        <w:trPr>
          <w:trHeight w:val="268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</w:tr>
      <w:tr w:rsidR="000474D4" w:rsidRPr="000474D4" w:rsidTr="003326B7">
        <w:trPr>
          <w:trHeight w:val="268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D4" w:rsidRPr="000474D4" w:rsidRDefault="000474D4" w:rsidP="000474D4">
            <w:pPr>
              <w:spacing w:after="0" w:line="240" w:lineRule="auto"/>
              <w:ind w:left="-426" w:firstLine="426"/>
              <w:jc w:val="both"/>
              <w:rPr>
                <w:rFonts w:eastAsia="Calibri" w:cs="Times New Roman"/>
                <w:color w:val="auto"/>
                <w:sz w:val="28"/>
                <w:szCs w:val="28"/>
                <w:lang w:bidi="ru-RU"/>
              </w:rPr>
            </w:pPr>
          </w:p>
        </w:tc>
      </w:tr>
    </w:tbl>
    <w:p w:rsidR="000474D4" w:rsidRPr="000474D4" w:rsidRDefault="000474D4" w:rsidP="000474D4">
      <w:pPr>
        <w:spacing w:after="200" w:line="276" w:lineRule="auto"/>
        <w:rPr>
          <w:rFonts w:ascii="Calibri" w:eastAsia="Calibri" w:hAnsi="Calibri" w:cs="Times New Roman"/>
          <w:color w:val="auto"/>
          <w:sz w:val="28"/>
          <w:szCs w:val="28"/>
        </w:rPr>
      </w:pPr>
    </w:p>
    <w:p w:rsidR="00851AF0" w:rsidRPr="00851AF0" w:rsidRDefault="00851AF0" w:rsidP="00851AF0">
      <w:pPr>
        <w:widowControl w:val="0"/>
        <w:autoSpaceDE w:val="0"/>
        <w:autoSpaceDN w:val="0"/>
        <w:spacing w:before="280" w:after="0" w:line="240" w:lineRule="auto"/>
        <w:rPr>
          <w:rFonts w:eastAsia="Times New Roman" w:cs="Times New Roman"/>
          <w:color w:val="auto"/>
          <w:sz w:val="28"/>
          <w:szCs w:val="28"/>
        </w:rPr>
      </w:pPr>
    </w:p>
    <w:p w:rsidR="00A52404" w:rsidRPr="000474D4" w:rsidRDefault="00A52404">
      <w:pPr>
        <w:rPr>
          <w:sz w:val="28"/>
          <w:szCs w:val="28"/>
        </w:rPr>
      </w:pPr>
    </w:p>
    <w:sectPr w:rsidR="00A52404" w:rsidRPr="000474D4" w:rsidSect="00BD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37B8"/>
    <w:multiLevelType w:val="hybridMultilevel"/>
    <w:tmpl w:val="8B5492D8"/>
    <w:lvl w:ilvl="0" w:tplc="F9168AF2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DA86D2">
      <w:numFmt w:val="bullet"/>
      <w:lvlText w:val="•"/>
      <w:lvlJc w:val="left"/>
      <w:pPr>
        <w:ind w:left="1183" w:hanging="164"/>
      </w:pPr>
      <w:rPr>
        <w:rFonts w:hint="default"/>
        <w:lang w:val="ru-RU" w:eastAsia="en-US" w:bidi="ar-SA"/>
      </w:rPr>
    </w:lvl>
    <w:lvl w:ilvl="2" w:tplc="8A4E5B7C">
      <w:numFmt w:val="bullet"/>
      <w:lvlText w:val="•"/>
      <w:lvlJc w:val="left"/>
      <w:pPr>
        <w:ind w:left="2207" w:hanging="164"/>
      </w:pPr>
      <w:rPr>
        <w:rFonts w:hint="default"/>
        <w:lang w:val="ru-RU" w:eastAsia="en-US" w:bidi="ar-SA"/>
      </w:rPr>
    </w:lvl>
    <w:lvl w:ilvl="3" w:tplc="2C3ECE00">
      <w:numFmt w:val="bullet"/>
      <w:lvlText w:val="•"/>
      <w:lvlJc w:val="left"/>
      <w:pPr>
        <w:ind w:left="3231" w:hanging="164"/>
      </w:pPr>
      <w:rPr>
        <w:rFonts w:hint="default"/>
        <w:lang w:val="ru-RU" w:eastAsia="en-US" w:bidi="ar-SA"/>
      </w:rPr>
    </w:lvl>
    <w:lvl w:ilvl="4" w:tplc="9426F590">
      <w:numFmt w:val="bullet"/>
      <w:lvlText w:val="•"/>
      <w:lvlJc w:val="left"/>
      <w:pPr>
        <w:ind w:left="4255" w:hanging="164"/>
      </w:pPr>
      <w:rPr>
        <w:rFonts w:hint="default"/>
        <w:lang w:val="ru-RU" w:eastAsia="en-US" w:bidi="ar-SA"/>
      </w:rPr>
    </w:lvl>
    <w:lvl w:ilvl="5" w:tplc="1618E982">
      <w:numFmt w:val="bullet"/>
      <w:lvlText w:val="•"/>
      <w:lvlJc w:val="left"/>
      <w:pPr>
        <w:ind w:left="5279" w:hanging="164"/>
      </w:pPr>
      <w:rPr>
        <w:rFonts w:hint="default"/>
        <w:lang w:val="ru-RU" w:eastAsia="en-US" w:bidi="ar-SA"/>
      </w:rPr>
    </w:lvl>
    <w:lvl w:ilvl="6" w:tplc="C3EA6E1C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90488D4E">
      <w:numFmt w:val="bullet"/>
      <w:lvlText w:val="•"/>
      <w:lvlJc w:val="left"/>
      <w:pPr>
        <w:ind w:left="7327" w:hanging="164"/>
      </w:pPr>
      <w:rPr>
        <w:rFonts w:hint="default"/>
        <w:lang w:val="ru-RU" w:eastAsia="en-US" w:bidi="ar-SA"/>
      </w:rPr>
    </w:lvl>
    <w:lvl w:ilvl="8" w:tplc="80C0B51A">
      <w:numFmt w:val="bullet"/>
      <w:lvlText w:val="•"/>
      <w:lvlJc w:val="left"/>
      <w:pPr>
        <w:ind w:left="8351" w:hanging="164"/>
      </w:pPr>
      <w:rPr>
        <w:rFonts w:hint="default"/>
        <w:lang w:val="ru-RU" w:eastAsia="en-US" w:bidi="ar-SA"/>
      </w:rPr>
    </w:lvl>
  </w:abstractNum>
  <w:abstractNum w:abstractNumId="1">
    <w:nsid w:val="1C64546B"/>
    <w:multiLevelType w:val="multilevel"/>
    <w:tmpl w:val="431298B8"/>
    <w:lvl w:ilvl="0">
      <w:start w:val="1"/>
      <w:numFmt w:val="decimal"/>
      <w:lvlText w:val="%1."/>
      <w:lvlJc w:val="left"/>
      <w:pPr>
        <w:ind w:left="2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9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9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578"/>
      </w:pPr>
      <w:rPr>
        <w:rFonts w:hint="default"/>
        <w:lang w:val="ru-RU" w:eastAsia="en-US" w:bidi="ar-SA"/>
      </w:rPr>
    </w:lvl>
  </w:abstractNum>
  <w:abstractNum w:abstractNumId="2">
    <w:nsid w:val="23B91B01"/>
    <w:multiLevelType w:val="multilevel"/>
    <w:tmpl w:val="42E23C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9FC"/>
    <w:rsid w:val="000474D4"/>
    <w:rsid w:val="006719FC"/>
    <w:rsid w:val="00851AF0"/>
    <w:rsid w:val="00892C8B"/>
    <w:rsid w:val="00A52404"/>
    <w:rsid w:val="00A57986"/>
    <w:rsid w:val="00BD535D"/>
    <w:rsid w:val="00DB5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 Unicode MS"/>
        <w:color w:val="000000"/>
        <w:sz w:val="24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A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Гульназ</cp:lastModifiedBy>
  <cp:revision>3</cp:revision>
  <cp:lastPrinted>2025-09-12T10:08:00Z</cp:lastPrinted>
  <dcterms:created xsi:type="dcterms:W3CDTF">2025-09-12T06:03:00Z</dcterms:created>
  <dcterms:modified xsi:type="dcterms:W3CDTF">2025-09-12T10:23:00Z</dcterms:modified>
</cp:coreProperties>
</file>